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5E1" w:rsidRPr="005635E1" w:rsidRDefault="00370AE4">
      <w:pPr>
        <w:rPr>
          <w:rFonts w:ascii="Calibri" w:hAnsi="Calibri"/>
          <w:b/>
          <w:sz w:val="28"/>
          <w:szCs w:val="28"/>
        </w:rPr>
      </w:pPr>
      <w:r w:rsidRPr="005635E1">
        <w:rPr>
          <w:rFonts w:ascii="Calibri" w:hAnsi="Calibri"/>
          <w:b/>
          <w:sz w:val="28"/>
          <w:szCs w:val="28"/>
        </w:rPr>
        <w:t>O nas - tekst łatwy do czytania i rozumienia</w:t>
      </w:r>
    </w:p>
    <w:p w:rsidR="00370AE4" w:rsidRDefault="00370AE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Szkolne Centrum Profilaktyczno-Wychowawcze "Centrum" znajduje się przy ul. Gdańskiej 156 w Łodzi.</w:t>
      </w:r>
    </w:p>
    <w:p w:rsidR="00370AE4" w:rsidRDefault="00370AE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Na teren ośrodka można wejść</w:t>
      </w:r>
      <w:r w:rsidR="003903CA">
        <w:rPr>
          <w:rFonts w:ascii="Calibri" w:hAnsi="Calibri"/>
          <w:sz w:val="28"/>
          <w:szCs w:val="28"/>
        </w:rPr>
        <w:t xml:space="preserve"> od ul. Gdańskiej.</w:t>
      </w:r>
    </w:p>
    <w:p w:rsidR="00920499" w:rsidRDefault="003903CA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299085</wp:posOffset>
            </wp:positionV>
            <wp:extent cx="5762625" cy="3248025"/>
            <wp:effectExtent l="19050" t="0" r="9525" b="0"/>
            <wp:wrapNone/>
            <wp:docPr id="1" name="Obraz 1" descr="H:\dyr\BIP\materiały na stronę BIP\zapewnianie dsotępności\o nas-tekt łatwy do czytania i rozumienia (ETR)\20260206_0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yr\BIP\materiały na stronę BIP\zapewnianie dsotępności\o nas-tekt łatwy do czytania i rozumienia (ETR)\20260206_091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920499" w:rsidRPr="00920499" w:rsidRDefault="00920499" w:rsidP="00920499">
      <w:pPr>
        <w:rPr>
          <w:rFonts w:ascii="Calibri" w:hAnsi="Calibri"/>
          <w:sz w:val="28"/>
          <w:szCs w:val="28"/>
        </w:rPr>
      </w:pPr>
    </w:p>
    <w:p w:rsidR="003903CA" w:rsidRDefault="003903CA" w:rsidP="00920499">
      <w:pPr>
        <w:ind w:firstLine="708"/>
        <w:rPr>
          <w:rFonts w:ascii="Calibri" w:hAnsi="Calibri"/>
          <w:sz w:val="28"/>
          <w:szCs w:val="28"/>
        </w:rPr>
      </w:pPr>
    </w:p>
    <w:p w:rsidR="00920499" w:rsidRDefault="00920499" w:rsidP="00920499">
      <w:pPr>
        <w:ind w:firstLine="708"/>
        <w:rPr>
          <w:rFonts w:ascii="Calibri" w:hAnsi="Calibri"/>
          <w:sz w:val="28"/>
          <w:szCs w:val="28"/>
        </w:rPr>
      </w:pPr>
    </w:p>
    <w:p w:rsidR="00920499" w:rsidRDefault="00920499" w:rsidP="0092049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Wejście do budynku.</w:t>
      </w:r>
    </w:p>
    <w:p w:rsidR="00920499" w:rsidRDefault="0007320E" w:rsidP="0092049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40005</wp:posOffset>
            </wp:positionV>
            <wp:extent cx="2705100" cy="4810125"/>
            <wp:effectExtent l="19050" t="0" r="0" b="0"/>
            <wp:wrapNone/>
            <wp:docPr id="3" name="Obraz 3" descr="H:\dyr\BIP\materiały na stronę BIP\zapewnianie dsotępności\o nas-tekt łatwy do czytania i rozumienia (ETR)\20260206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yr\BIP\materiały na stronę BIP\zapewnianie dsotępności\o nas-tekt łatwy do czytania i rozumienia (ETR)\20260206_09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499">
        <w:rPr>
          <w:rFonts w:ascii="Calibri" w:hAnsi="Calibri"/>
          <w:sz w:val="28"/>
          <w:szCs w:val="28"/>
        </w:rPr>
        <w:t xml:space="preserve"> </w:t>
      </w: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</w:p>
    <w:p w:rsidR="0007320E" w:rsidRDefault="0007320E" w:rsidP="0092049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Po wejściu do budynku po lewej stronie znajduje się portiernia.</w:t>
      </w:r>
    </w:p>
    <w:p w:rsidR="0007320E" w:rsidRDefault="0007320E" w:rsidP="0092049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1367156</wp:posOffset>
            </wp:positionH>
            <wp:positionV relativeFrom="paragraph">
              <wp:posOffset>187960</wp:posOffset>
            </wp:positionV>
            <wp:extent cx="2551584" cy="4524375"/>
            <wp:effectExtent l="19050" t="0" r="1116" b="0"/>
            <wp:wrapNone/>
            <wp:docPr id="4" name="Obraz 4" descr="H:\dyr\BIP\materiały na stronę BIP\zapewnianie dsotępności\o nas-tekt łatwy do czytania i rozumienia (ETR)\20260206_0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yr\BIP\materiały na stronę BIP\zapewnianie dsotępności\o nas-tekt łatwy do czytania i rozumienia (ETR)\20260206_091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84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Pr="0007320E" w:rsidRDefault="0007320E" w:rsidP="0007320E">
      <w:pPr>
        <w:rPr>
          <w:rFonts w:ascii="Calibri" w:hAnsi="Calibri"/>
          <w:sz w:val="28"/>
          <w:szCs w:val="28"/>
        </w:rPr>
      </w:pPr>
    </w:p>
    <w:p w:rsidR="0007320E" w:rsidRDefault="0007320E" w:rsidP="0007320E">
      <w:pPr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Aby dostać się do sekretariatu należy wejść schodami na piętro pierwsze</w:t>
      </w:r>
      <w:r w:rsidR="009652B4">
        <w:rPr>
          <w:rFonts w:ascii="Calibri" w:hAnsi="Calibri"/>
          <w:sz w:val="28"/>
          <w:szCs w:val="28"/>
        </w:rPr>
        <w:t>.</w:t>
      </w: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Wejście na piętro pierwsze.</w:t>
      </w: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36830</wp:posOffset>
            </wp:positionV>
            <wp:extent cx="2343150" cy="4162425"/>
            <wp:effectExtent l="19050" t="0" r="0" b="0"/>
            <wp:wrapNone/>
            <wp:docPr id="5" name="Obraz 5" descr="H:\dyr\BIP\materiały na stronę BIP\zapewnianie dsotępności\o nas-tekt łatwy do czytania i rozumienia (ETR)\20260206_0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yr\BIP\materiały na stronę BIP\zapewnianie dsotępności\o nas-tekt łatwy do czytania i rozumienia (ETR)\20260206_091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20E" w:rsidRDefault="0007320E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606B21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Wejście do sekretariatu.</w:t>
      </w:r>
    </w:p>
    <w:p w:rsidR="002C2A23" w:rsidRDefault="00606B21" w:rsidP="0007320E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83185</wp:posOffset>
            </wp:positionV>
            <wp:extent cx="2533650" cy="4495800"/>
            <wp:effectExtent l="19050" t="0" r="0" b="0"/>
            <wp:wrapNone/>
            <wp:docPr id="6" name="Obraz 6" descr="H:\dyr\BIP\materiały na stronę BIP\zapewnianie dsotępności\o nas-tekt łatwy do czytania i rozumienia (ETR)\20260206_0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yr\BIP\materiały na stronę BIP\zapewnianie dsotępności\o nas-tekt łatwy do czytania i rozumienia (ETR)\20260206_092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Pr="002C2A23" w:rsidRDefault="002C2A23" w:rsidP="002C2A23">
      <w:pPr>
        <w:rPr>
          <w:rFonts w:ascii="Calibri" w:hAnsi="Calibri"/>
          <w:sz w:val="28"/>
          <w:szCs w:val="28"/>
        </w:rPr>
      </w:pPr>
    </w:p>
    <w:p w:rsidR="002C2A23" w:rsidRDefault="002C2A23" w:rsidP="002C2A23">
      <w:pPr>
        <w:rPr>
          <w:rFonts w:ascii="Calibri" w:hAnsi="Calibri"/>
          <w:sz w:val="28"/>
          <w:szCs w:val="28"/>
        </w:rPr>
      </w:pPr>
    </w:p>
    <w:p w:rsidR="00A41455" w:rsidRDefault="002C2A23" w:rsidP="002C2A23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Na piętrze pierwszym znajduje się także aula. Wejście do auli.</w:t>
      </w:r>
    </w:p>
    <w:p w:rsidR="00A41455" w:rsidRDefault="002C2A23" w:rsidP="002C2A23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1121192</wp:posOffset>
            </wp:positionH>
            <wp:positionV relativeFrom="paragraph">
              <wp:posOffset>25400</wp:posOffset>
            </wp:positionV>
            <wp:extent cx="2486025" cy="4419600"/>
            <wp:effectExtent l="19050" t="0" r="9525" b="0"/>
            <wp:wrapNone/>
            <wp:docPr id="7" name="Obraz 7" descr="H:\dyr\BIP\materiały na stronę BIP\zapewnianie dsotępności\o nas-tekt łatwy do czytania i rozumienia (ETR)\20260206_0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yr\BIP\materiały na stronę BIP\zapewnianie dsotępności\o nas-tekt łatwy do czytania i rozumienia (ETR)\20260206_092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Default="00A41455" w:rsidP="00A41455">
      <w:pPr>
        <w:rPr>
          <w:rFonts w:ascii="Calibri" w:hAnsi="Calibri"/>
          <w:sz w:val="28"/>
          <w:szCs w:val="28"/>
        </w:rPr>
      </w:pPr>
    </w:p>
    <w:p w:rsidR="002C2A23" w:rsidRDefault="002C2A23" w:rsidP="00A41455">
      <w:pPr>
        <w:ind w:firstLine="708"/>
        <w:rPr>
          <w:rFonts w:ascii="Calibri" w:hAnsi="Calibri"/>
          <w:sz w:val="28"/>
          <w:szCs w:val="28"/>
        </w:rPr>
      </w:pPr>
    </w:p>
    <w:p w:rsidR="00A41455" w:rsidRDefault="00A41455" w:rsidP="00A41455">
      <w:pPr>
        <w:ind w:firstLine="708"/>
        <w:rPr>
          <w:rFonts w:ascii="Calibri" w:hAnsi="Calibri"/>
          <w:sz w:val="28"/>
          <w:szCs w:val="28"/>
        </w:rPr>
      </w:pPr>
    </w:p>
    <w:p w:rsidR="00A41455" w:rsidRDefault="006E0849" w:rsidP="00A4145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Na piętrze pierwszym znajduje się</w:t>
      </w:r>
      <w:r w:rsidR="00A41455">
        <w:rPr>
          <w:rFonts w:ascii="Calibri" w:hAnsi="Calibri"/>
          <w:sz w:val="28"/>
          <w:szCs w:val="28"/>
        </w:rPr>
        <w:t xml:space="preserve"> sala komputerowa. Wejście do sali komputerowej.</w:t>
      </w:r>
    </w:p>
    <w:p w:rsidR="00A41455" w:rsidRDefault="00A41455" w:rsidP="00A41455">
      <w:pPr>
        <w:ind w:firstLine="708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64135</wp:posOffset>
            </wp:positionV>
            <wp:extent cx="2545080" cy="4514850"/>
            <wp:effectExtent l="19050" t="0" r="7620" b="0"/>
            <wp:wrapNone/>
            <wp:docPr id="8" name="Obraz 8" descr="H:\dyr\BIP\materiały na stronę BIP\zapewnianie dsotępności\o nas-tekt łatwy do czytania i rozumienia (ETR)\20260206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yr\BIP\materiały na stronę BIP\zapewnianie dsotępności\o nas-tekt łatwy do czytania i rozumienia (ETR)\20260206_092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P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Default="00A41455" w:rsidP="00A41455">
      <w:pPr>
        <w:rPr>
          <w:rFonts w:ascii="Calibri" w:hAnsi="Calibri"/>
          <w:sz w:val="28"/>
          <w:szCs w:val="28"/>
        </w:rPr>
      </w:pPr>
    </w:p>
    <w:p w:rsidR="00A41455" w:rsidRDefault="00FA773E" w:rsidP="00A41455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415925</wp:posOffset>
            </wp:positionV>
            <wp:extent cx="2343150" cy="4162425"/>
            <wp:effectExtent l="19050" t="0" r="0" b="0"/>
            <wp:wrapNone/>
            <wp:docPr id="9" name="Obraz 9" descr="H:\dyr\BIP\materiały na stronę BIP\zapewnianie dsotępności\o nas-tekt łatwy do czytania i rozumienia (ETR)\20260206_11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yr\BIP\materiały na stronę BIP\zapewnianie dsotępności\o nas-tekt łatwy do czytania i rozumienia (ETR)\20260206_113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26B">
        <w:rPr>
          <w:rFonts w:ascii="Calibri" w:hAnsi="Calibri"/>
          <w:sz w:val="28"/>
          <w:szCs w:val="28"/>
        </w:rPr>
        <w:t>Po wyjściu z piętra pierwszego, schodami wchodzimy na piętro drugie. Wejście na piętro drugie.</w:t>
      </w:r>
    </w:p>
    <w:p w:rsidR="00FA773E" w:rsidRDefault="00FA773E" w:rsidP="00A41455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FA773E" w:rsidRP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P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P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P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P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P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P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P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P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Default="00FA773E" w:rsidP="00FA773E">
      <w:pPr>
        <w:rPr>
          <w:rFonts w:ascii="Calibri" w:hAnsi="Calibri"/>
          <w:sz w:val="28"/>
          <w:szCs w:val="28"/>
        </w:rPr>
      </w:pPr>
    </w:p>
    <w:p w:rsidR="009F426B" w:rsidRDefault="009F426B" w:rsidP="00FA773E">
      <w:pPr>
        <w:rPr>
          <w:rFonts w:ascii="Calibri" w:hAnsi="Calibri"/>
          <w:sz w:val="28"/>
          <w:szCs w:val="28"/>
        </w:rPr>
      </w:pPr>
    </w:p>
    <w:p w:rsid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Default="00FA773E" w:rsidP="00FA773E">
      <w:pPr>
        <w:rPr>
          <w:rFonts w:ascii="Calibri" w:hAnsi="Calibri"/>
          <w:sz w:val="28"/>
          <w:szCs w:val="28"/>
        </w:rPr>
      </w:pPr>
    </w:p>
    <w:p w:rsidR="00FA773E" w:rsidRDefault="001C636E" w:rsidP="00FA773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Na piętrze drugim znajduje się pokój nauczycielski. Wejście do pokoju nauczycielskiego.</w:t>
      </w:r>
    </w:p>
    <w:p w:rsidR="006E0849" w:rsidRDefault="006E0849" w:rsidP="00FA773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170815</wp:posOffset>
            </wp:positionV>
            <wp:extent cx="2686050" cy="4769265"/>
            <wp:effectExtent l="19050" t="0" r="0" b="0"/>
            <wp:wrapNone/>
            <wp:docPr id="10" name="Obraz 10" descr="H:\dyr\BIP\materiały na stronę BIP\zapewnianie dsotępności\o nas-tekt łatwy do czytania i rozumienia (ETR)\20260206_1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yr\BIP\materiały na stronę BIP\zapewnianie dsotępności\o nas-tekt łatwy do czytania i rozumienia (ETR)\20260206_113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7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Pr="006E0849" w:rsidRDefault="006E0849" w:rsidP="006E0849">
      <w:pPr>
        <w:rPr>
          <w:rFonts w:ascii="Calibri" w:hAnsi="Calibri"/>
          <w:sz w:val="28"/>
          <w:szCs w:val="28"/>
        </w:rPr>
      </w:pPr>
    </w:p>
    <w:p w:rsidR="006E0849" w:rsidRDefault="006E0849" w:rsidP="006E0849">
      <w:pPr>
        <w:rPr>
          <w:rFonts w:ascii="Calibri" w:hAnsi="Calibri"/>
          <w:sz w:val="28"/>
          <w:szCs w:val="28"/>
        </w:rPr>
      </w:pPr>
    </w:p>
    <w:p w:rsidR="001C636E" w:rsidRDefault="00FA1B80" w:rsidP="006E084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267335</wp:posOffset>
            </wp:positionV>
            <wp:extent cx="2152650" cy="3819525"/>
            <wp:effectExtent l="19050" t="0" r="0" b="0"/>
            <wp:wrapNone/>
            <wp:docPr id="11" name="Obraz 11" descr="H:\dyr\BIP\materiały na stronę BIP\zapewnianie dsotępności\o nas-tekt łatwy do czytania i rozumienia (ETR)\20260206_11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yr\BIP\materiały na stronę BIP\zapewnianie dsotępności\o nas-tekt łatwy do czytania i rozumienia (ETR)\20260206_113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8FA">
        <w:rPr>
          <w:rFonts w:ascii="Calibri" w:hAnsi="Calibri"/>
          <w:sz w:val="28"/>
          <w:szCs w:val="28"/>
        </w:rPr>
        <w:t xml:space="preserve">Na piętrze drugim znajduje się </w:t>
      </w:r>
      <w:r w:rsidR="006E0849">
        <w:rPr>
          <w:rFonts w:ascii="Calibri" w:hAnsi="Calibri"/>
          <w:sz w:val="28"/>
          <w:szCs w:val="28"/>
        </w:rPr>
        <w:t>gabinet psychologa. Wejście do gabinetu psychologa.</w:t>
      </w:r>
    </w:p>
    <w:p w:rsidR="000958FA" w:rsidRDefault="000958FA" w:rsidP="006E0849">
      <w:pPr>
        <w:rPr>
          <w:rFonts w:ascii="Calibri" w:hAnsi="Calibri"/>
          <w:sz w:val="28"/>
          <w:szCs w:val="28"/>
        </w:rPr>
      </w:pPr>
    </w:p>
    <w:p w:rsidR="00DD2266" w:rsidRDefault="00DD2266" w:rsidP="006E0849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Default="00DD2266" w:rsidP="00DD2266">
      <w:pPr>
        <w:rPr>
          <w:rFonts w:ascii="Calibri" w:hAnsi="Calibri"/>
          <w:sz w:val="28"/>
          <w:szCs w:val="28"/>
        </w:rPr>
      </w:pPr>
    </w:p>
    <w:p w:rsidR="006E0849" w:rsidRDefault="006E0849" w:rsidP="00DD2266">
      <w:pPr>
        <w:rPr>
          <w:rFonts w:ascii="Calibri" w:hAnsi="Calibri"/>
          <w:sz w:val="28"/>
          <w:szCs w:val="28"/>
        </w:rPr>
      </w:pPr>
    </w:p>
    <w:p w:rsid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Default="00DD2266" w:rsidP="00DD2266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Po wyjściu z piętra drugiego, schodami wchodzimy na piętro trzecie. Wejście na piętro trzecie.</w:t>
      </w:r>
    </w:p>
    <w:p w:rsidR="00DD2266" w:rsidRDefault="00DD2266" w:rsidP="00DD226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170815</wp:posOffset>
            </wp:positionV>
            <wp:extent cx="2390775" cy="4248150"/>
            <wp:effectExtent l="19050" t="0" r="9525" b="0"/>
            <wp:wrapNone/>
            <wp:docPr id="13" name="Obraz 12" descr="H:\dyr\BIP\materiały na stronę BIP\zapewnianie dsotępności\o nas-tekt łatwy do czytania i rozumienia (ETR)\20260206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yr\BIP\materiały na stronę BIP\zapewnianie dsotępności\o nas-tekt łatwy do czytania i rozumienia (ETR)\20260206_112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Pr="00DD2266" w:rsidRDefault="00DD2266" w:rsidP="00DD2266">
      <w:pPr>
        <w:rPr>
          <w:rFonts w:ascii="Calibri" w:hAnsi="Calibri"/>
          <w:sz w:val="28"/>
          <w:szCs w:val="28"/>
        </w:rPr>
      </w:pPr>
    </w:p>
    <w:p w:rsidR="00DD2266" w:rsidRDefault="00DD2266" w:rsidP="00DD2266">
      <w:pPr>
        <w:rPr>
          <w:rFonts w:ascii="Calibri" w:hAnsi="Calibri"/>
          <w:sz w:val="28"/>
          <w:szCs w:val="28"/>
        </w:rPr>
      </w:pPr>
    </w:p>
    <w:p w:rsidR="0002586D" w:rsidRDefault="00967676" w:rsidP="0002586D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415925</wp:posOffset>
            </wp:positionV>
            <wp:extent cx="2264410" cy="4019550"/>
            <wp:effectExtent l="19050" t="0" r="2540" b="0"/>
            <wp:wrapNone/>
            <wp:docPr id="14" name="Obraz 13" descr="H:\dyr\BIP\materiały na stronę BIP\zapewnianie dsotępności\o nas-tekt łatwy do czytania i rozumienia (ETR)\20260206_11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yr\BIP\materiały na stronę BIP\zapewnianie dsotępności\o nas-tekt łatwy do czytania i rozumienia (ETR)\20260206_112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86D">
        <w:rPr>
          <w:rFonts w:ascii="Calibri" w:hAnsi="Calibri"/>
          <w:sz w:val="28"/>
          <w:szCs w:val="28"/>
        </w:rPr>
        <w:t>Na piętrze trzecim znajduje się pokój nauczycielski. Wejście do pokoju nauczycielskiego.</w:t>
      </w:r>
    </w:p>
    <w:p w:rsidR="0002586D" w:rsidRDefault="0002586D" w:rsidP="0002586D">
      <w:pPr>
        <w:rPr>
          <w:rFonts w:ascii="Calibri" w:hAnsi="Calibri"/>
          <w:sz w:val="28"/>
          <w:szCs w:val="28"/>
        </w:rPr>
      </w:pPr>
    </w:p>
    <w:p w:rsidR="00967676" w:rsidRDefault="00967676" w:rsidP="00DD2266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DD2266" w:rsidRDefault="00967676" w:rsidP="00967676">
      <w:pPr>
        <w:tabs>
          <w:tab w:val="left" w:pos="15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</w:p>
    <w:p w:rsidR="00967676" w:rsidRDefault="00967676" w:rsidP="0096767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Na piętrze trzecim znajduje się biblioteka. Wejście do biblioteki.</w:t>
      </w:r>
    </w:p>
    <w:p w:rsidR="00967676" w:rsidRDefault="00967676" w:rsidP="00967676">
      <w:pPr>
        <w:tabs>
          <w:tab w:val="left" w:pos="15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83185</wp:posOffset>
            </wp:positionV>
            <wp:extent cx="2552700" cy="4524375"/>
            <wp:effectExtent l="19050" t="0" r="0" b="0"/>
            <wp:wrapNone/>
            <wp:docPr id="16" name="Obraz 14" descr="H:\dyr\BIP\materiały na stronę BIP\zapewnianie dsotępności\o nas-tekt łatwy do czytania i rozumienia (ETR)\20260206_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yr\BIP\materiały na stronę BIP\zapewnianie dsotępności\o nas-tekt łatwy do czytania i rozumienia (ETR)\20260206_112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P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Default="00967676" w:rsidP="00967676">
      <w:pPr>
        <w:rPr>
          <w:rFonts w:ascii="Calibri" w:hAnsi="Calibri"/>
          <w:sz w:val="28"/>
          <w:szCs w:val="28"/>
        </w:rPr>
      </w:pPr>
    </w:p>
    <w:p w:rsidR="00967676" w:rsidRDefault="00967676" w:rsidP="00967676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Na piętrze trzecim znajduje się czytelnia. Wejście do czytelni.</w:t>
      </w:r>
    </w:p>
    <w:p w:rsidR="00114C52" w:rsidRDefault="00967676" w:rsidP="00967676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25400</wp:posOffset>
            </wp:positionV>
            <wp:extent cx="2511800" cy="4457700"/>
            <wp:effectExtent l="19050" t="0" r="2800" b="0"/>
            <wp:wrapNone/>
            <wp:docPr id="18" name="Obraz 16" descr="H:\dyr\BIP\materiały na stronę BIP\zapewnianie dsotępności\o nas-tekt łatwy do czytania i rozumienia (ETR)\20260206_1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yr\BIP\materiały na stronę BIP\zapewnianie dsotępności\o nas-tekt łatwy do czytania i rozumienia (ETR)\20260206_112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Pr="00114C52" w:rsidRDefault="00114C52" w:rsidP="00114C52">
      <w:pPr>
        <w:rPr>
          <w:rFonts w:ascii="Calibri" w:hAnsi="Calibri"/>
          <w:sz w:val="28"/>
          <w:szCs w:val="28"/>
        </w:rPr>
      </w:pPr>
    </w:p>
    <w:p w:rsidR="00114C52" w:rsidRDefault="00114C52" w:rsidP="00114C52">
      <w:pPr>
        <w:rPr>
          <w:rFonts w:ascii="Calibri" w:hAnsi="Calibri"/>
          <w:sz w:val="28"/>
          <w:szCs w:val="28"/>
        </w:rPr>
      </w:pPr>
    </w:p>
    <w:p w:rsidR="00967676" w:rsidRDefault="00114C52" w:rsidP="00114C52">
      <w:pPr>
        <w:tabs>
          <w:tab w:val="left" w:pos="112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</w:p>
    <w:p w:rsidR="00114C52" w:rsidRDefault="00114C52" w:rsidP="00114C52">
      <w:pPr>
        <w:tabs>
          <w:tab w:val="left" w:pos="1125"/>
        </w:tabs>
        <w:rPr>
          <w:rFonts w:ascii="Calibri" w:hAnsi="Calibri"/>
          <w:sz w:val="28"/>
          <w:szCs w:val="28"/>
        </w:rPr>
      </w:pPr>
    </w:p>
    <w:p w:rsidR="00114C52" w:rsidRDefault="00A84649" w:rsidP="00114C52">
      <w:pPr>
        <w:tabs>
          <w:tab w:val="left" w:pos="112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1357629</wp:posOffset>
            </wp:positionH>
            <wp:positionV relativeFrom="paragraph">
              <wp:posOffset>376554</wp:posOffset>
            </wp:positionV>
            <wp:extent cx="2524125" cy="4485547"/>
            <wp:effectExtent l="19050" t="0" r="9525" b="0"/>
            <wp:wrapNone/>
            <wp:docPr id="19" name="Obraz 17" descr="H:\dyr\BIP\materiały na stronę BIP\zapewnianie dsotępności\o nas-tekt łatwy do czytania i rozumienia (ETR)\20260206_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yr\BIP\materiały na stronę BIP\zapewnianie dsotępności\o nas-tekt łatwy do czytania i rozumienia (ETR)\20260206_112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87" cy="449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C52">
        <w:rPr>
          <w:rFonts w:ascii="Calibri" w:hAnsi="Calibri"/>
          <w:sz w:val="28"/>
          <w:szCs w:val="28"/>
        </w:rPr>
        <w:t>Na piętrze trzecim znajduje się gabinet pedagoga. Wejście do gabinetu pedagoga.</w:t>
      </w:r>
    </w:p>
    <w:p w:rsidR="009547B3" w:rsidRDefault="009547B3" w:rsidP="00114C52">
      <w:pPr>
        <w:tabs>
          <w:tab w:val="left" w:pos="1125"/>
        </w:tabs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Pr="009547B3" w:rsidRDefault="009547B3" w:rsidP="009547B3">
      <w:pPr>
        <w:rPr>
          <w:rFonts w:ascii="Calibri" w:hAnsi="Calibri"/>
          <w:sz w:val="28"/>
          <w:szCs w:val="28"/>
        </w:rPr>
      </w:pPr>
    </w:p>
    <w:p w:rsidR="009547B3" w:rsidRDefault="009547B3" w:rsidP="009547B3">
      <w:pPr>
        <w:rPr>
          <w:rFonts w:ascii="Calibri" w:hAnsi="Calibri"/>
          <w:sz w:val="28"/>
          <w:szCs w:val="28"/>
        </w:rPr>
      </w:pPr>
    </w:p>
    <w:p w:rsidR="009F5D39" w:rsidRDefault="001D002A" w:rsidP="009F5D39">
      <w:pPr>
        <w:tabs>
          <w:tab w:val="left" w:pos="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320675</wp:posOffset>
            </wp:positionV>
            <wp:extent cx="2376170" cy="4219575"/>
            <wp:effectExtent l="19050" t="0" r="5080" b="0"/>
            <wp:wrapNone/>
            <wp:docPr id="20" name="Obraz 18" descr="H:\dyr\BIP\materiały na stronę BIP\zapewnianie dsotępności\o nas-tekt łatwy do czytania i rozumienia (ETR)\20260206_11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yr\BIP\materiały na stronę BIP\zapewnianie dsotępności\o nas-tekt łatwy do czytania i rozumienia (ETR)\20260206_112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D39">
        <w:rPr>
          <w:rFonts w:ascii="Calibri" w:hAnsi="Calibri"/>
          <w:sz w:val="28"/>
          <w:szCs w:val="28"/>
        </w:rPr>
        <w:t>Po wyjściu z piętra trzeciego, schodami wchodzimy na piętro czwarte. Wejście na piętro czwarte.</w:t>
      </w:r>
    </w:p>
    <w:p w:rsidR="009F5D39" w:rsidRDefault="009F5D39" w:rsidP="009F5D39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1D002A" w:rsidRDefault="001D002A" w:rsidP="009547B3">
      <w:pPr>
        <w:tabs>
          <w:tab w:val="left" w:pos="0"/>
        </w:tabs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1D002A" w:rsidRPr="001D002A" w:rsidRDefault="001D002A" w:rsidP="001D002A">
      <w:pPr>
        <w:rPr>
          <w:rFonts w:ascii="Calibri" w:hAnsi="Calibri"/>
          <w:sz w:val="28"/>
          <w:szCs w:val="28"/>
        </w:rPr>
      </w:pPr>
    </w:p>
    <w:p w:rsidR="00A84649" w:rsidRDefault="001D002A" w:rsidP="001D002A">
      <w:pPr>
        <w:tabs>
          <w:tab w:val="left" w:pos="124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</w:p>
    <w:p w:rsidR="001D002A" w:rsidRDefault="001D002A" w:rsidP="001D002A">
      <w:pPr>
        <w:tabs>
          <w:tab w:val="left" w:pos="124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Na piętrze czwartym znajduje się świetlica.</w:t>
      </w:r>
    </w:p>
    <w:p w:rsidR="00904EEA" w:rsidRDefault="001D002A" w:rsidP="001D002A">
      <w:pPr>
        <w:tabs>
          <w:tab w:val="left" w:pos="124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83185</wp:posOffset>
            </wp:positionV>
            <wp:extent cx="5762625" cy="3248025"/>
            <wp:effectExtent l="19050" t="0" r="9525" b="0"/>
            <wp:wrapNone/>
            <wp:docPr id="21" name="Obraz 19" descr="H:\dyr\BIP\materiały na stronę BIP\zapewnianie dsotępności\o nas-tekt łatwy do czytania i rozumienia (ETR)\20260206_11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yr\BIP\materiały na stronę BIP\zapewnianie dsotępności\o nas-tekt łatwy do czytania i rozumienia (ETR)\20260206_112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Pr="00904EEA" w:rsidRDefault="00904EEA" w:rsidP="00904EEA">
      <w:pPr>
        <w:rPr>
          <w:rFonts w:ascii="Calibri" w:hAnsi="Calibri"/>
          <w:sz w:val="28"/>
          <w:szCs w:val="28"/>
        </w:rPr>
      </w:pPr>
    </w:p>
    <w:p w:rsidR="00904EEA" w:rsidRDefault="00904EEA" w:rsidP="00904EEA">
      <w:pPr>
        <w:rPr>
          <w:rFonts w:ascii="Calibri" w:hAnsi="Calibri"/>
          <w:sz w:val="28"/>
          <w:szCs w:val="28"/>
        </w:rPr>
      </w:pPr>
    </w:p>
    <w:p w:rsidR="001D002A" w:rsidRDefault="002C1EEA" w:rsidP="0027495D">
      <w:pPr>
        <w:tabs>
          <w:tab w:val="left" w:pos="0"/>
        </w:tabs>
        <w:spacing w:line="360" w:lineRule="auto"/>
        <w:rPr>
          <w:rFonts w:ascii="Calibri" w:hAnsi="Calibri"/>
          <w:b/>
          <w:sz w:val="28"/>
          <w:szCs w:val="28"/>
        </w:rPr>
      </w:pPr>
      <w:r w:rsidRPr="002C1EEA">
        <w:rPr>
          <w:rFonts w:ascii="Calibri" w:hAnsi="Calibri"/>
          <w:b/>
          <w:sz w:val="28"/>
          <w:szCs w:val="28"/>
        </w:rPr>
        <w:t>Jak się z nami skontaktować?</w:t>
      </w:r>
    </w:p>
    <w:p w:rsidR="002C1EEA" w:rsidRDefault="002C1EEA" w:rsidP="0027495D">
      <w:pPr>
        <w:tabs>
          <w:tab w:val="left" w:pos="0"/>
        </w:tabs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1. Telefonicznie: 42 636 91 02</w:t>
      </w:r>
    </w:p>
    <w:p w:rsidR="002C1EEA" w:rsidRDefault="002C1EEA" w:rsidP="0027495D">
      <w:pPr>
        <w:tabs>
          <w:tab w:val="left" w:pos="0"/>
        </w:tabs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2. Możesz wysłać e-mail na adres: centrum.lodz</w:t>
      </w:r>
      <w:r w:rsidR="0027495D">
        <w:rPr>
          <w:rFonts w:ascii="Calibri" w:hAnsi="Calibri"/>
          <w:sz w:val="28"/>
          <w:szCs w:val="28"/>
        </w:rPr>
        <w:t>@wp.pl</w:t>
      </w:r>
    </w:p>
    <w:p w:rsidR="0027495D" w:rsidRDefault="0027495D" w:rsidP="0027495D">
      <w:pPr>
        <w:tabs>
          <w:tab w:val="left" w:pos="0"/>
        </w:tabs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3. Możesz napisać pismo i wysłać na adres: Szkolne Centrum Profilaktyczno-Wychowawcze "Centrum", ul. Gdańska 156, 90-536 Łódź</w:t>
      </w:r>
    </w:p>
    <w:p w:rsidR="0027495D" w:rsidRPr="002C1EEA" w:rsidRDefault="0027495D" w:rsidP="0027495D">
      <w:pPr>
        <w:tabs>
          <w:tab w:val="left" w:pos="0"/>
        </w:tabs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4. Możesz przynieść pismo do sekretariatu szkoły w godzinach od 8.00 do 16.00</w:t>
      </w:r>
    </w:p>
    <w:sectPr w:rsidR="0027495D" w:rsidRPr="002C1EEA" w:rsidSect="004A2F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20E" w:rsidRDefault="0007320E" w:rsidP="0007320E">
      <w:r>
        <w:separator/>
      </w:r>
    </w:p>
  </w:endnote>
  <w:endnote w:type="continuationSeparator" w:id="1">
    <w:p w:rsidR="0007320E" w:rsidRDefault="0007320E" w:rsidP="000732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20E" w:rsidRDefault="0007320E" w:rsidP="0007320E">
      <w:r>
        <w:separator/>
      </w:r>
    </w:p>
  </w:footnote>
  <w:footnote w:type="continuationSeparator" w:id="1">
    <w:p w:rsidR="0007320E" w:rsidRDefault="0007320E" w:rsidP="000732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0AE4"/>
    <w:rsid w:val="0002586D"/>
    <w:rsid w:val="0007320E"/>
    <w:rsid w:val="000958FA"/>
    <w:rsid w:val="00114C52"/>
    <w:rsid w:val="001C636E"/>
    <w:rsid w:val="001D002A"/>
    <w:rsid w:val="0027495D"/>
    <w:rsid w:val="002C1EEA"/>
    <w:rsid w:val="002C2A23"/>
    <w:rsid w:val="00370AE4"/>
    <w:rsid w:val="003903CA"/>
    <w:rsid w:val="004A2FD0"/>
    <w:rsid w:val="005635E1"/>
    <w:rsid w:val="00606B21"/>
    <w:rsid w:val="006E0849"/>
    <w:rsid w:val="007379C3"/>
    <w:rsid w:val="0087424A"/>
    <w:rsid w:val="00904EEA"/>
    <w:rsid w:val="00920499"/>
    <w:rsid w:val="009547B3"/>
    <w:rsid w:val="009652B4"/>
    <w:rsid w:val="00967676"/>
    <w:rsid w:val="009F426B"/>
    <w:rsid w:val="009F5D39"/>
    <w:rsid w:val="00A41455"/>
    <w:rsid w:val="00A84649"/>
    <w:rsid w:val="00DD2266"/>
    <w:rsid w:val="00FA1B80"/>
    <w:rsid w:val="00FA7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F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03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03C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732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320E"/>
  </w:style>
  <w:style w:type="paragraph" w:styleId="Stopka">
    <w:name w:val="footer"/>
    <w:basedOn w:val="Normalny"/>
    <w:link w:val="StopkaZnak"/>
    <w:uiPriority w:val="99"/>
    <w:semiHidden/>
    <w:unhideWhenUsed/>
    <w:rsid w:val="000732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732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284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23</cp:revision>
  <dcterms:created xsi:type="dcterms:W3CDTF">2026-02-09T10:51:00Z</dcterms:created>
  <dcterms:modified xsi:type="dcterms:W3CDTF">2026-02-24T10:03:00Z</dcterms:modified>
</cp:coreProperties>
</file>